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AF7" w:rsidRDefault="00FA7AF7" w:rsidP="00196828">
      <w:pPr>
        <w:spacing w:after="0" w:line="264" w:lineRule="auto"/>
        <w:ind w:left="-426"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block-17214660"/>
    </w:p>
    <w:p w:rsidR="00FA7AF7" w:rsidRDefault="00FA7AF7" w:rsidP="00196828">
      <w:pPr>
        <w:spacing w:after="0" w:line="264" w:lineRule="auto"/>
        <w:ind w:left="-426"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7AF7" w:rsidRDefault="00FA7AF7" w:rsidP="00196828">
      <w:pPr>
        <w:spacing w:after="0" w:line="264" w:lineRule="auto"/>
        <w:ind w:left="-426"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5940425" cy="7895892"/>
            <wp:effectExtent l="0" t="0" r="3175" b="0"/>
            <wp:docPr id="1" name="Рисунок 1" descr="C:\Users\User\Documents\раб программы 23-24\ИКТ 7 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раб программы 23-24\ИКТ 7 тит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AF7" w:rsidRDefault="00FA7AF7" w:rsidP="00196828">
      <w:pPr>
        <w:spacing w:after="0" w:line="264" w:lineRule="auto"/>
        <w:ind w:left="-426"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7AF7" w:rsidRDefault="00FA7AF7" w:rsidP="00196828">
      <w:pPr>
        <w:spacing w:after="0" w:line="264" w:lineRule="auto"/>
        <w:ind w:left="-426"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7AF7" w:rsidRDefault="00FA7AF7" w:rsidP="00196828">
      <w:pPr>
        <w:spacing w:after="0" w:line="264" w:lineRule="auto"/>
        <w:ind w:left="-426"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D2A31" w:rsidRPr="00196828" w:rsidRDefault="00196828" w:rsidP="00196828">
      <w:pPr>
        <w:spacing w:after="0" w:line="264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</w:t>
      </w: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ОЯСНИТЕЛЬНАЯ ЗАПИСКА</w:t>
      </w:r>
    </w:p>
    <w:p w:rsidR="008D2A31" w:rsidRPr="00196828" w:rsidRDefault="008D2A3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 xml:space="preserve">Целями изучения информатики на уровне основного общего образования являются: 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Информатика в основном общем образовании отражает: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междисциплинарный характер информатики и информационной деятельности.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</w:t>
      </w:r>
      <w:r w:rsidRPr="00196828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задачи учебного предмета «Информатика» – сформировать у обучающихся: 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базовые знания об информационном моделировании, в том числе о математическом моделировании;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цифровая грамотность;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теоретические основы информатики;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алгоритмы и программирование;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информационные технологии.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‌</w:t>
      </w:r>
      <w:bookmarkStart w:id="2" w:name="9c77c369-253a-42d0-9f35-54c4c9eeb23c"/>
      <w:r w:rsidRPr="00196828">
        <w:rPr>
          <w:rFonts w:ascii="Times New Roman" w:hAnsi="Times New Roman" w:cs="Times New Roman"/>
          <w:color w:val="000000"/>
          <w:sz w:val="24"/>
          <w:szCs w:val="24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2"/>
      <w:r w:rsidRPr="00196828">
        <w:rPr>
          <w:rFonts w:ascii="Times New Roman" w:hAnsi="Times New Roman" w:cs="Times New Roman"/>
          <w:color w:val="000000"/>
          <w:sz w:val="24"/>
          <w:szCs w:val="24"/>
        </w:rPr>
        <w:t>‌‌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8D2A31" w:rsidRPr="00196828" w:rsidRDefault="008D2A31">
      <w:pPr>
        <w:rPr>
          <w:rFonts w:ascii="Times New Roman" w:hAnsi="Times New Roman" w:cs="Times New Roman"/>
          <w:sz w:val="24"/>
          <w:szCs w:val="24"/>
        </w:rPr>
        <w:sectPr w:rsidR="008D2A31" w:rsidRPr="00196828">
          <w:footerReference w:type="default" r:id="rId9"/>
          <w:pgSz w:w="11906" w:h="16383"/>
          <w:pgMar w:top="1134" w:right="850" w:bottom="1134" w:left="1701" w:header="720" w:footer="720" w:gutter="0"/>
          <w:cols w:space="720"/>
        </w:sectPr>
      </w:pPr>
    </w:p>
    <w:p w:rsidR="008D2A31" w:rsidRPr="00196828" w:rsidRDefault="0019682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block-17214661"/>
      <w:bookmarkEnd w:id="0"/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ОБУЧЕНИЯ</w:t>
      </w:r>
    </w:p>
    <w:p w:rsidR="008D2A31" w:rsidRPr="00196828" w:rsidRDefault="008D2A3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D2A31" w:rsidRPr="00196828" w:rsidRDefault="0019682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8D2A31" w:rsidRPr="00196828" w:rsidRDefault="008D2A3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Цифровая грамотность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Компьютер – универсальное устройство обработки данных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Параллельные вычисления.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Техника безопасности и правила работы на компьютере.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Программы и данные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Компьютерные вирусы и другие вредоносные программы. Программы для защиты от вирусов.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Компьютерные сети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Современные сервисы интернет-коммуникаций.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Теоретические основы информатики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Информация и информационные процессы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Информация – одно из основных понятий современной науки.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Дискретность данных. Возможность описания непрерывных объектов и процессов с помощью дискретных данных.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Информационные процессы – процессы, связанные с хранением, преобразованием и передачей данных.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Представление информации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Двоичный код. Представление данных в компьютере как текстов в двоичном алфавите.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Скорость передачи данных. Единицы скорости передачи данных.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Искажение информации при передаче.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Общее представление о цифровом представлении аудиовизуальных и других непрерывных данных.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Кодирование цвета. Цветовые модели. Модель RGB. Глубина кодирования. Палитра.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Кодирование звука. Разрядность и частота записи. Количество каналов записи.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Оценка количественных параметров, связанных с представлением и хранением звуковых файлов.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Информационные технологии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Текстовые документы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Текстовые документы и их структурные элементы (страница, абзац, строка, слово, символ).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Компьютерная графика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Знакомство с графическими редакторами. Растровые рисунки. Использование графических примитивов.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Мультимедийные презентации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Добавление на слайд аудиовизуальных данных. Анимация. Гиперссылки.</w:t>
      </w:r>
    </w:p>
    <w:p w:rsidR="008D2A31" w:rsidRPr="00196828" w:rsidRDefault="008D2A3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D2A31" w:rsidRPr="00196828" w:rsidRDefault="0019682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8D2A31" w:rsidRPr="00196828" w:rsidRDefault="008D2A3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Теоретические основы информатики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Системы счисления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Римская система счисления.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Арифметические операции в двоичной системе счисления.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Элементы математической логики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Логические элементы. Знакомство с логическими основами компьютера.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Алгоритмы и программирование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Исполнители и алгоритмы. Алгоритмические конструкции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Понятие алгоритма. Исполнители алгоритмов. Алгоритм как план управления исполнителем.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Свойства алгоритма. Способы записи алгоритма (словесный, в виде блок-схемы, программа).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Конструкция «повторения»: циклы с заданным числом повторений, с условием выполнения, с переменной цикла.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Язык программирования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Язык программирования (Python, C++, Паскаль, Java, C#, Школьный Алгоритмический Язык).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Система программирования: редактор текста программ, транслятор, отладчик.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Переменная: тип, имя, значение. Целые, вещественные и символьные переменные.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Анализ алгоритмов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8D2A31" w:rsidRPr="00196828" w:rsidRDefault="008D2A3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D2A31" w:rsidRPr="00196828" w:rsidRDefault="0019682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8D2A31" w:rsidRPr="00196828" w:rsidRDefault="008D2A3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Цифровая грамотность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Глобальная сеть Интернет и стратегии безопасного поведения в ней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lastRenderedPageBreak/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Работа в информационном пространстве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Теоретические основы информатики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Моделирование как метод познания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Табличные модели. Таблица как представление отношения.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Базы данных. Отбор в таблице строк, удовлетворяющих заданному условию.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Алгоритмы и программирование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Разработка алгоритмов и программ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 xml:space="preserve"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</w:t>
      </w:r>
      <w:r w:rsidRPr="00196828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Управление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Информационные технологии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Электронные таблицы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Преобразование формул при копировании. Относительная, абсолютная и смешанная адресация.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Информационные технологии в современном обществе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8D2A31" w:rsidRPr="00196828" w:rsidRDefault="0019682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8D2A31" w:rsidRPr="00196828" w:rsidRDefault="008D2A31">
      <w:pPr>
        <w:rPr>
          <w:rFonts w:ascii="Times New Roman" w:hAnsi="Times New Roman" w:cs="Times New Roman"/>
          <w:sz w:val="24"/>
          <w:szCs w:val="24"/>
        </w:rPr>
        <w:sectPr w:rsidR="008D2A31" w:rsidRPr="00196828">
          <w:pgSz w:w="11906" w:h="16383"/>
          <w:pgMar w:top="1134" w:right="850" w:bottom="1134" w:left="1701" w:header="720" w:footer="720" w:gutter="0"/>
          <w:cols w:space="720"/>
        </w:sectPr>
      </w:pPr>
    </w:p>
    <w:p w:rsidR="008D2A31" w:rsidRPr="00196828" w:rsidRDefault="0019682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block-17214662"/>
      <w:bookmarkEnd w:id="3"/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8D2A31" w:rsidRPr="00196828" w:rsidRDefault="008D2A3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8D2A31" w:rsidRPr="00196828" w:rsidRDefault="0019682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1) патриотического воспитания: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2) духовно-нравственного воспитания: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3) гражданского воспитания: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4) ценностей научного познания: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5) формирования культуры здоровья: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6) трудового воспитания: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7) экологического воспитания: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8) адаптации обучающегося к изменяющимся условиям социальной и природной среды: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8D2A31" w:rsidRPr="00196828" w:rsidRDefault="0019682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8D2A31" w:rsidRPr="00196828" w:rsidRDefault="008D2A3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8D2A31" w:rsidRPr="00196828" w:rsidRDefault="008D2A3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D2A31" w:rsidRPr="00196828" w:rsidRDefault="0019682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действия: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оценивать на применимость и достоверность информацию, полученную в ходе исследования;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выявлять дефицит информации, данных, необходимых для решения поставленной задачи;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эффективно запоминать и систематизировать информацию.</w:t>
      </w:r>
    </w:p>
    <w:p w:rsidR="008D2A31" w:rsidRPr="00196828" w:rsidRDefault="008D2A3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D2A31" w:rsidRPr="00196828" w:rsidRDefault="0019682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публично представлять результаты выполненного опыта (эксперимента, исследования, проекта);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 (сотрудничество):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8D2A31" w:rsidRPr="00196828" w:rsidRDefault="008D2A3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D2A31" w:rsidRPr="00196828" w:rsidRDefault="0019682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Самоорганизация: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выявлять в жизненных и учебных ситуациях проблемы, требующие решения;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делать выбор в условиях противоречивой информации и брать ответственность за решение.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 (рефлексия):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владеть способами самоконтроля, самомотивации и рефлексии;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давать оценку ситуации и предлагать план её изменения;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оценивать соответствие результата цели и условиям.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Эмоциональный интеллект: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ставить себя на место другого человека, понимать мотивы и намерения другого.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Принятие себя и других: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8D2A31" w:rsidRPr="00196828" w:rsidRDefault="008D2A3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D2A31" w:rsidRPr="00196828" w:rsidRDefault="0019682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8D2A31" w:rsidRPr="00196828" w:rsidRDefault="008D2A3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D2A31" w:rsidRPr="00196828" w:rsidRDefault="0019682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в 7 классе</w:t>
      </w:r>
      <w:r w:rsidRPr="00196828">
        <w:rPr>
          <w:rFonts w:ascii="Times New Roman" w:hAnsi="Times New Roman" w:cs="Times New Roman"/>
          <w:color w:val="000000"/>
          <w:sz w:val="24"/>
          <w:szCs w:val="24"/>
        </w:rPr>
        <w:t xml:space="preserve"> у обучающегося будут сформированы следующие умения: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оценивать и сравнивать размеры текстовых, графических, звуковых файлов и видеофайлов;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выделять основные этапы в истории и понимать тенденции развития компьютеров и программного обеспечения;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соотносить характеристики компьютера с задачами, решаемыми с его помощью;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понимать структуру адресов веб-ресурсов;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использовать современные сервисы интернет-коммуникаций;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8D2A31" w:rsidRPr="00196828" w:rsidRDefault="008D2A3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D2A31" w:rsidRPr="00196828" w:rsidRDefault="0019682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в 8 классе</w:t>
      </w:r>
      <w:r w:rsidRPr="00196828">
        <w:rPr>
          <w:rFonts w:ascii="Times New Roman" w:hAnsi="Times New Roman" w:cs="Times New Roman"/>
          <w:color w:val="000000"/>
          <w:sz w:val="24"/>
          <w:szCs w:val="24"/>
        </w:rPr>
        <w:t xml:space="preserve"> у обучающегося будут сформированы следующие умения: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пояснять на примерах различия между позиционными и непозиционными системами счисления;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раскрывать смысл понятий «высказывание», «логическая операция», «логическое выражение»;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описывать алгоритм решения задачи различными способами, в том числе в виде блок-схемы;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использовать при разработке программ логические значения, операции и выражения с ними;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 xml:space="preserve">создавать и отлаживать программы на одном из языков программирования (Python, C++, Паскаль, Java, C#, Школьный Алгоритмический Язык), реализующие несложные </w:t>
      </w:r>
      <w:r w:rsidRPr="00196828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8D2A31" w:rsidRPr="00196828" w:rsidRDefault="008D2A3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D2A31" w:rsidRPr="00196828" w:rsidRDefault="0019682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>в 9 классе</w:t>
      </w:r>
      <w:r w:rsidRPr="00196828">
        <w:rPr>
          <w:rFonts w:ascii="Times New Roman" w:hAnsi="Times New Roman" w:cs="Times New Roman"/>
          <w:color w:val="000000"/>
          <w:sz w:val="24"/>
          <w:szCs w:val="24"/>
        </w:rPr>
        <w:t xml:space="preserve"> у обучающегося будут сформированы следующие умения: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8D2A31" w:rsidRPr="00196828" w:rsidRDefault="001968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color w:val="000000"/>
          <w:sz w:val="24"/>
          <w:szCs w:val="24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8D2A31" w:rsidRPr="00196828" w:rsidRDefault="008D2A31">
      <w:pPr>
        <w:rPr>
          <w:rFonts w:ascii="Times New Roman" w:hAnsi="Times New Roman" w:cs="Times New Roman"/>
          <w:sz w:val="24"/>
          <w:szCs w:val="24"/>
        </w:rPr>
        <w:sectPr w:rsidR="008D2A31" w:rsidRPr="00196828">
          <w:pgSz w:w="11906" w:h="16383"/>
          <w:pgMar w:top="1134" w:right="850" w:bottom="1134" w:left="1701" w:header="720" w:footer="720" w:gutter="0"/>
          <w:cols w:space="720"/>
        </w:sectPr>
      </w:pPr>
    </w:p>
    <w:p w:rsidR="008D2A31" w:rsidRPr="00196828" w:rsidRDefault="0019682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5" w:name="block-17214664"/>
      <w:bookmarkEnd w:id="4"/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8D2A31" w:rsidRPr="00196828" w:rsidRDefault="0019682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3050"/>
      </w:tblGrid>
      <w:tr w:rsidR="008D2A31" w:rsidRPr="00196828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D2A31" w:rsidRPr="00196828" w:rsidRDefault="008D2A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D2A31" w:rsidRPr="00196828" w:rsidRDefault="008D2A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D2A31" w:rsidRPr="00196828" w:rsidRDefault="008D2A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A31" w:rsidRPr="00196828" w:rsidRDefault="008D2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A31" w:rsidRPr="00196828" w:rsidRDefault="008D2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D2A31" w:rsidRPr="00196828" w:rsidRDefault="008D2A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D2A31" w:rsidRPr="00196828" w:rsidRDefault="008D2A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D2A31" w:rsidRPr="00196828" w:rsidRDefault="008D2A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A31" w:rsidRPr="00196828" w:rsidRDefault="008D2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19682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19682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19682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19682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19682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19682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19682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19682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2A31" w:rsidRPr="00196828" w:rsidRDefault="0019682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3063"/>
      </w:tblGrid>
      <w:tr w:rsidR="008D2A31" w:rsidRPr="00196828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D2A31" w:rsidRPr="00196828" w:rsidRDefault="008D2A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D2A31" w:rsidRPr="00196828" w:rsidRDefault="008D2A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D2A31" w:rsidRPr="00196828" w:rsidRDefault="008D2A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A31" w:rsidRPr="00196828" w:rsidRDefault="008D2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A31" w:rsidRPr="00196828" w:rsidRDefault="008D2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D2A31" w:rsidRPr="00196828" w:rsidRDefault="008D2A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D2A31" w:rsidRPr="00196828" w:rsidRDefault="008D2A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D2A31" w:rsidRPr="00196828" w:rsidRDefault="008D2A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A31" w:rsidRPr="00196828" w:rsidRDefault="008D2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19682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https://m.edsoo.ru/7f418516</w:t>
              </w:r>
            </w:hyperlink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19682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https://m.edsoo.ru/7f418516</w:t>
              </w:r>
            </w:hyperlink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Алгоритмы и программирование</w:t>
            </w:r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19682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https://m.edsoo.ru/7f418516</w:t>
              </w:r>
            </w:hyperlink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19682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https://m.edsoo.ru/7f418516</w:t>
              </w:r>
            </w:hyperlink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19682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https://m.edsoo.ru/7f418516</w:t>
              </w:r>
            </w:hyperlink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2A31" w:rsidRPr="00196828" w:rsidRDefault="0019682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3050"/>
      </w:tblGrid>
      <w:tr w:rsidR="008D2A31" w:rsidRPr="00196828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D2A31" w:rsidRPr="00196828" w:rsidRDefault="008D2A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D2A31" w:rsidRPr="00196828" w:rsidRDefault="008D2A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D2A31" w:rsidRPr="00196828" w:rsidRDefault="008D2A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A31" w:rsidRPr="00196828" w:rsidRDefault="008D2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A31" w:rsidRPr="00196828" w:rsidRDefault="008D2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D2A31" w:rsidRPr="00196828" w:rsidRDefault="008D2A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D2A31" w:rsidRPr="00196828" w:rsidRDefault="008D2A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D2A31" w:rsidRPr="00196828" w:rsidRDefault="008D2A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A31" w:rsidRPr="00196828" w:rsidRDefault="008D2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19682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https://m.edsoo.ru/7f41a7d0</w:t>
              </w:r>
            </w:hyperlink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19682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https://m.edsoo.ru/7f41a7d0</w:t>
              </w:r>
            </w:hyperlink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19682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https://m.edsoo.ru/7f41a7d0</w:t>
              </w:r>
            </w:hyperlink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Алгоритмы и программирование</w:t>
            </w:r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19682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https://m.edsoo.ru/7f41a7d0</w:t>
              </w:r>
            </w:hyperlink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19682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https://m.edsoo.ru/7f41a7d0</w:t>
              </w:r>
            </w:hyperlink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19682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https://m.edsoo.ru/7f41a7d0</w:t>
              </w:r>
            </w:hyperlink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19682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https://m.edsoo.ru/7f41a7d0</w:t>
              </w:r>
            </w:hyperlink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A31" w:rsidRPr="001968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8D2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6828" w:rsidRDefault="00196828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6" w:name="block-17214665"/>
      <w:bookmarkEnd w:id="5"/>
    </w:p>
    <w:p w:rsidR="008D2A31" w:rsidRPr="00196828" w:rsidRDefault="0019682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ПОУРОЧНОЕ ПЛАНИРОВАНИЕ </w:t>
      </w:r>
    </w:p>
    <w:p w:rsidR="008D2A31" w:rsidRPr="00196828" w:rsidRDefault="0019682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5103"/>
        <w:gridCol w:w="993"/>
        <w:gridCol w:w="1275"/>
        <w:gridCol w:w="1565"/>
        <w:gridCol w:w="1347"/>
        <w:gridCol w:w="3090"/>
      </w:tblGrid>
      <w:tr w:rsidR="008D2A31" w:rsidRPr="00196828" w:rsidTr="000205D0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D2A31" w:rsidRPr="00196828" w:rsidRDefault="008D2A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8D2A31" w:rsidRPr="00196828" w:rsidRDefault="008D2A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gridSpan w:val="3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8D2A31" w:rsidRPr="00196828" w:rsidRDefault="008D2A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8D2A31" w:rsidRPr="00196828" w:rsidRDefault="008D2A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A31" w:rsidRPr="00196828" w:rsidTr="000205D0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A31" w:rsidRPr="00196828" w:rsidRDefault="008D2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A31" w:rsidRPr="00196828" w:rsidRDefault="008D2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D2A31" w:rsidRPr="00196828" w:rsidRDefault="008D2A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D2A31" w:rsidRPr="00196828" w:rsidRDefault="008D2A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D2A31" w:rsidRPr="00196828" w:rsidRDefault="008D2A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A31" w:rsidRPr="00196828" w:rsidRDefault="008D2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A31" w:rsidRPr="00196828" w:rsidRDefault="008D2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 – универсальное вычислительное устройство, работающее по программе. Техника безопасности и правила работы на компьютере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01.09.2023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30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https://m.edsoo.ru/8a1521d2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и современные тенденции развития компьютеров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08.09.2023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31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https://m.edsoo.ru/8a1523ee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15.09.2023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32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https://m.edsoo.ru/8a152826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Файлы и папки. Основные операции с файлами и папками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22.09.2023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33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https://m.edsoo.ru/8a152a74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Архивация данных. Использование программ-архиваторов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29.09.2023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34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https://m.edsoo.ru/8a152cfe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Компьютерные вирусы и антивирусные программы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29.09.2023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35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https://m.edsoo.ru/8a152f74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Компьютерные сети. Поиск информации в сети Интернет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06.10.2023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36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https://m.edsoo.ru/8a153244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13.10.2023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37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https://m.edsoo.ru/8a153460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и данные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20.10.2023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38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https://m.edsoo.ru/8a161966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процессы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27.10.2023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39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https://m.edsoo.ru/8a161e2a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10.11.2023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40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https://m.edsoo.ru/8a161fec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Двоичный алфавит. Преобразование любого алфавита к двоичному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17.11.2023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41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https://m.edsoo.ru/8a162186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24.11.2023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42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https://m.edsoo.ru/8a162316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Единицы измерения информации и скорости передачи данных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01.12.2023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43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https://m.edsoo.ru/8a16249c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Кодирование текстов. Равномерные и </w:t>
            </w: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неравномерные коды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08.12.2023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44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https://m.edsoo.ru/8a1625f0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Декодирование сообщений. Информационный объём текста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15.12.2023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Цифровое представление непрерывных данных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22.12.2023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12.01.2024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Кодирование звука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19.01.2024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26.01.2024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02.02.2024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09.02.2024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Форматирование текстовых документов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16.02.2024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Параметры страницы. Списки и таблицы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01.03.2024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Вставка нетекстовых объектов в текстовые документы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15.03.2024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и систематизация знаний по теме «Текстовые документы». Проверочная работа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22.03.2024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 редактор. Растровые рисунки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05.04.2024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Операции редактирования графических объектов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19.04.2024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Векторная графика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26.04.2024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Обобщение и систематизация знаний по теме </w:t>
            </w: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«Компьютерная графика»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03.05.2024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мультимедийных презентаций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17.05.2024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 w:rsidRPr="0019682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https://m.edsoo.ru/8a1642c4</w:t>
              </w:r>
            </w:hyperlink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20.05.2024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19682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https://m.edsoo.ru/8a164472</w:t>
              </w:r>
            </w:hyperlink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и систематизация знаний по теме «Мультимедийные презентации». Проверочная работа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22.05.2024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19682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https://m.edsoo.ru/8a164652</w:t>
              </w:r>
            </w:hyperlink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Обобщение и систематизация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24.05.2024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 w:rsidRPr="0019682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https://m.edsoo.ru/8a164828</w:t>
              </w:r>
            </w:hyperlink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437" w:type="dxa"/>
            <w:gridSpan w:val="2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1B30" w:rsidRDefault="00EF1B3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D2A31" w:rsidRPr="00196828" w:rsidRDefault="0019682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5103"/>
        <w:gridCol w:w="993"/>
        <w:gridCol w:w="1275"/>
        <w:gridCol w:w="1565"/>
        <w:gridCol w:w="1347"/>
        <w:gridCol w:w="3090"/>
      </w:tblGrid>
      <w:tr w:rsidR="008D2A31" w:rsidRPr="00196828" w:rsidTr="000205D0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D2A31" w:rsidRPr="00196828" w:rsidRDefault="008D2A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8D2A31" w:rsidRPr="00196828" w:rsidRDefault="008D2A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gridSpan w:val="3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8D2A31" w:rsidRPr="00196828" w:rsidRDefault="008D2A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8D2A31" w:rsidRPr="00196828" w:rsidRDefault="008D2A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A31" w:rsidRPr="00196828" w:rsidTr="000205D0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A31" w:rsidRPr="00196828" w:rsidRDefault="008D2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A31" w:rsidRPr="00196828" w:rsidRDefault="008D2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D2A31" w:rsidRPr="00196828" w:rsidRDefault="008D2A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D2A31" w:rsidRPr="00196828" w:rsidRDefault="008D2A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D2A31" w:rsidRPr="00196828" w:rsidRDefault="008D2A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A31" w:rsidRPr="00196828" w:rsidRDefault="008D2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A31" w:rsidRPr="00196828" w:rsidRDefault="008D2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Непозиционные и позиционные системы счисления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01.09.2023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49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https://m.edsoo.ru/8a1521d2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Развернутая форма записи числа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08.09.2023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50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https://m.edsoo.ru/8a1523ee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15.09.2023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51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https://m.edsoo.ru/8a152826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Восьмеричная система счисления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22.09.2023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52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https://m.edsoo.ru/8a152a74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Шестнадцатеричная система счисления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29.09.2023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53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https://m.edsoo.ru/8a152cfe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 работа по теме «Системы счисления»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29.09.2023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54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https://m.edsoo.ru/8a152f74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Логические высказывания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06.10.2023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55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https://m.edsoo.ru/8a153244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Логические операции «и», «или», «не»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13.10.2023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56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https://m.edsoo.ru/8a153460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истинности составного высказывания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20.10.2023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57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https://m.edsoo.ru/8a161966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Таблицы истинности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27.10.2023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58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https://m.edsoo.ru/8a161e2a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Логические элементы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10.11.2023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59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https://m.edsoo.ru/8a161fec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17.11.2023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60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https://m.edsoo.ru/8a162186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алгоритма. Исполнители алгоритмов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24.11.2023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61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https://m.edsoo.ru/8a162316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алгоритма. Способы записи алгоритма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01.12.2023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62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https://m.edsoo.ru/8a16249c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08.12.2023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63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https://m.edsoo.ru/8a1625f0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15.12.2023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Алгоритмическая конструкция «повторение»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22.12.2023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Формальное исполнение алгоритма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12.01.2024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19.01.2024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26.01.2024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алгоритмов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02.02.2024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и систематизация знаний. Контрольная работа по теме «Исполнители и алгоритмы. Алгоритмические конструкции»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09.02.2024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программирования. Система программирования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16.02.2024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Переменные. Оператор присваивания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01.03.2024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линейных алгоритмов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15.03.2024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программ, содержащих оператор ветвления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22.03.2024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Диалоговая отладка программ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05.04.2024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 с условием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19.04.2024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 с переменной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26.04.2024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символьных данных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03.05.2024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17.05.2024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 w:rsidP="00E40D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>
              <w:r w:rsidRPr="0019682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https://m.edsoo.ru/8a1642c4</w:t>
              </w:r>
            </w:hyperlink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20.05.2024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 w:rsidP="00E40D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5">
              <w:r w:rsidRPr="0019682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https://m.edsoo.ru/8a164472</w:t>
              </w:r>
            </w:hyperlink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22.05.2024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 w:rsidP="00E40D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6">
              <w:r w:rsidRPr="0019682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https://m.edsoo.ru/8a164652</w:t>
              </w:r>
            </w:hyperlink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24.05.2024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 w:rsidP="00E40D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7">
              <w:r w:rsidRPr="0019682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https://m.edsoo.ru/8a164828</w:t>
              </w:r>
            </w:hyperlink>
          </w:p>
        </w:tc>
      </w:tr>
      <w:tr w:rsidR="001B0B2A" w:rsidRPr="00196828" w:rsidTr="000205D0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437" w:type="dxa"/>
            <w:gridSpan w:val="2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6828" w:rsidRDefault="00196828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D2A31" w:rsidRPr="00196828" w:rsidRDefault="0019682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968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5103"/>
        <w:gridCol w:w="993"/>
        <w:gridCol w:w="1275"/>
        <w:gridCol w:w="1565"/>
        <w:gridCol w:w="1347"/>
        <w:gridCol w:w="3090"/>
      </w:tblGrid>
      <w:tr w:rsidR="008D2A31" w:rsidRPr="00196828" w:rsidTr="00EF1B30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D2A31" w:rsidRPr="00196828" w:rsidRDefault="008D2A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8D2A31" w:rsidRPr="00196828" w:rsidRDefault="008D2A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gridSpan w:val="3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8D2A31" w:rsidRPr="00196828" w:rsidRDefault="008D2A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8D2A31" w:rsidRPr="00196828" w:rsidRDefault="008D2A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A31" w:rsidRPr="00196828" w:rsidTr="00EF1B30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A31" w:rsidRPr="00196828" w:rsidRDefault="008D2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A31" w:rsidRPr="00196828" w:rsidRDefault="008D2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D2A31" w:rsidRPr="00196828" w:rsidRDefault="008D2A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D2A31" w:rsidRPr="00196828" w:rsidRDefault="008D2A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D2A31" w:rsidRPr="00196828" w:rsidRDefault="001968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D2A31" w:rsidRPr="00196828" w:rsidRDefault="008D2A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A31" w:rsidRPr="00196828" w:rsidRDefault="008D2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A31" w:rsidRPr="00196828" w:rsidRDefault="008D2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B2A" w:rsidRPr="00196828" w:rsidTr="009859F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Глобальная сеть Интернет. IP-адреса узлов. Большие данные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1B0B2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6</w:t>
            </w: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.09.2023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68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https://m.edsoo.ru/8a1521d2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1B0B2A" w:rsidRPr="00196828" w:rsidTr="009859F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13</w:t>
            </w: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.09.2023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69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https://m.edsoo.ru/8a1523ee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1B0B2A" w:rsidRPr="00196828" w:rsidTr="009859F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1B0B2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 20.</w:t>
            </w: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09.2023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70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https://m.edsoo.ru/8a152826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1B0B2A" w:rsidRPr="00196828" w:rsidTr="009859F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деятельности в сети Интернет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7</w:t>
            </w: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.09.2023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71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https://m.edsoo.ru/8a152a74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</w:t>
            </w: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lastRenderedPageBreak/>
              <w:t>]</w:t>
            </w:r>
          </w:p>
        </w:tc>
      </w:tr>
      <w:tr w:rsidR="001B0B2A" w:rsidRPr="00196828" w:rsidTr="009859F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04.10</w:t>
            </w: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72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https://m.edsoo.ru/8a152cfe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1B0B2A" w:rsidRPr="00196828" w:rsidTr="009859F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11.10</w:t>
            </w: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73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https://m.edsoo.ru/8a152f74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1B0B2A" w:rsidRPr="00196828" w:rsidTr="009859F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 и моделирование. Классификации моделей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18</w:t>
            </w: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.10.2023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74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https://m.edsoo.ru/8a153244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1B0B2A" w:rsidRPr="00196828" w:rsidTr="009859F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Табличные модели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25</w:t>
            </w: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.10.2023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75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https://m.edsoo.ru/8a153460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1B0B2A" w:rsidRPr="00196828" w:rsidTr="009859F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1B0B2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01</w:t>
            </w: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.1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76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https://m.edsoo.ru/8a161966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1B0B2A" w:rsidRPr="00196828" w:rsidTr="009859F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08.11</w:t>
            </w: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77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https://m.edsoo.ru/8a161e2a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1B0B2A" w:rsidRPr="00196828" w:rsidTr="009859F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Дерево. Перебор вариантов с помощью дерева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15</w:t>
            </w: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.11.2023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78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https://m.edsoo.ru/8a161fec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1B0B2A" w:rsidRPr="00196828" w:rsidTr="009859F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 моделирование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22</w:t>
            </w: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.11.2023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79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https://m.edsoo.ru/8a162186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1B0B2A" w:rsidRPr="00196828" w:rsidTr="009859F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 компьютерного моделирования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1B0B2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9</w:t>
            </w: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.11.2023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80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https://m.edsoo.ru/8a162316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1B0B2A" w:rsidRPr="00196828" w:rsidTr="009859F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Обобщение и систематизация знаний. </w:t>
            </w: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Контрольная работа по теме «Моделирование как метод познания»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06</w:t>
            </w: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.12.2023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81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https://m.edsoo.ru/8a16249c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</w:t>
            </w: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lastRenderedPageBreak/>
              <w:t>]</w:t>
            </w:r>
          </w:p>
        </w:tc>
      </w:tr>
      <w:tr w:rsidR="001B0B2A" w:rsidRPr="00196828" w:rsidTr="009859F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13</w:t>
            </w: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.12.2023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82" w:history="1">
              <w:r w:rsidRPr="007C5BA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https://m.edsoo.ru/8a1625f0</w:t>
              </w:r>
            </w:hyperlink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1B0B2A" w:rsidRPr="00196828" w:rsidTr="009859F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Одномерные массивы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20</w:t>
            </w: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.12.2023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1B0B2A" w:rsidRPr="00196828" w:rsidTr="009859F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Типовые алгоритмы обработки массивов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27</w:t>
            </w: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.12.2023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</w:tr>
      <w:tr w:rsidR="001B0B2A" w:rsidRPr="00196828" w:rsidTr="009859F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Сортировка массива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3D3E00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10</w:t>
            </w:r>
            <w:r w:rsidR="001B0B2A"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.01.2024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</w:tr>
      <w:tr w:rsidR="001B0B2A" w:rsidRPr="00196828" w:rsidTr="009859F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потока данных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3D3E00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17</w:t>
            </w:r>
            <w:r w:rsidR="001B0B2A"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.01.2024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</w:tr>
      <w:tr w:rsidR="001B0B2A" w:rsidRPr="00196828" w:rsidTr="009859F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3D3E00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24</w:t>
            </w:r>
            <w:r w:rsidR="001B0B2A"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.01.2024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</w:tr>
      <w:tr w:rsidR="001B0B2A" w:rsidRPr="00196828" w:rsidTr="009859F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Управление. Сигнал. Обратная связь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3D3E00" w:rsidP="003D3E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31</w:t>
            </w:r>
            <w:r w:rsidR="001B0B2A"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  <w:r w:rsidR="001B0B2A"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</w:tr>
      <w:tr w:rsidR="001B0B2A" w:rsidRPr="00196828" w:rsidTr="009859F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Роботизированные системы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3D3E00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07</w:t>
            </w:r>
            <w:r w:rsidR="001B0B2A"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</w:tr>
      <w:tr w:rsidR="001B0B2A" w:rsidRPr="00196828" w:rsidTr="009859F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3D3E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  <w:r w:rsidR="003D3E00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4</w:t>
            </w: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.02.2024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</w:tr>
      <w:tr w:rsidR="001B0B2A" w:rsidRPr="00196828" w:rsidTr="009859F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Редактирование и форматирование таблиц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3D3E00" w:rsidP="003D3E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21.02</w:t>
            </w:r>
            <w:r w:rsidR="001B0B2A"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</w:tr>
      <w:tr w:rsidR="001B0B2A" w:rsidRPr="00196828" w:rsidTr="009859F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3D3E00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28.02</w:t>
            </w:r>
            <w:r w:rsidR="001B0B2A"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</w:tr>
      <w:tr w:rsidR="001B0B2A" w:rsidRPr="00196828" w:rsidTr="009859F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Сортировка и фильтрация данных в выделенном диапазоне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3D3E00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06</w:t>
            </w:r>
            <w:r w:rsidR="001B0B2A"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.03.2024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</w:tr>
      <w:tr w:rsidR="001B0B2A" w:rsidRPr="00196828" w:rsidTr="009859F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диаграмм и графиков в электронных таблицах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3D3E00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13.03</w:t>
            </w:r>
            <w:r w:rsidR="001B0B2A"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</w:tr>
      <w:tr w:rsidR="001B0B2A" w:rsidRPr="00196828" w:rsidTr="009859F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Относительная, абсолютная и смешанная адресация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3D3E00" w:rsidP="003D3E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20</w:t>
            </w:r>
            <w:r w:rsidR="001B0B2A"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3</w:t>
            </w:r>
            <w:r w:rsidR="001B0B2A"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</w:tr>
      <w:tr w:rsidR="001B0B2A" w:rsidRPr="00196828" w:rsidTr="009859F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Условные вычисления в электронных таблицах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3D3E00" w:rsidP="003D3E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03.04</w:t>
            </w:r>
            <w:r w:rsidR="001B0B2A"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</w:tr>
      <w:tr w:rsidR="001B0B2A" w:rsidRPr="00196828" w:rsidTr="009859F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больших наборов данных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3D3E00" w:rsidP="003D3E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10</w:t>
            </w:r>
            <w:r w:rsidR="001B0B2A"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4</w:t>
            </w:r>
            <w:r w:rsidR="001B0B2A"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1B0B2A" w:rsidRPr="007C5BA8" w:rsidRDefault="001B0B2A" w:rsidP="00E40D1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</w:tr>
      <w:tr w:rsidR="001B0B2A" w:rsidRPr="00196828" w:rsidTr="009859F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Численное моделирование в электронных таблицах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1B0B2A" w:rsidP="003D3E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17.0</w:t>
            </w:r>
            <w:r w:rsidR="003D3E00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4</w:t>
            </w:r>
            <w:r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 w:rsidP="00E40D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3">
              <w:r w:rsidRPr="0019682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https://m.edsoo.ru/8a1642c4</w:t>
              </w:r>
            </w:hyperlink>
          </w:p>
        </w:tc>
      </w:tr>
      <w:tr w:rsidR="001B0B2A" w:rsidRPr="00196828" w:rsidTr="009859F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3D3E00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24.04</w:t>
            </w:r>
            <w:r w:rsidR="001B0B2A"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 w:rsidP="00E40D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4">
              <w:r w:rsidRPr="0019682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https://m.edsoo.ru/8a164472</w:t>
              </w:r>
            </w:hyperlink>
          </w:p>
        </w:tc>
      </w:tr>
      <w:tr w:rsidR="001B0B2A" w:rsidRPr="00196828" w:rsidTr="009859F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3D3E00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08</w:t>
            </w:r>
            <w:r w:rsidR="001B0B2A"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.05.2024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 w:rsidP="00E40D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5">
              <w:r w:rsidRPr="0019682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https://m.edsoo.ru/8a164652</w:t>
              </w:r>
            </w:hyperlink>
          </w:p>
        </w:tc>
      </w:tr>
      <w:tr w:rsidR="001B0B2A" w:rsidRPr="00196828" w:rsidTr="009859F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Обобщение и систематизация. Итоговое повторение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1B0B2A" w:rsidRPr="007C5BA8" w:rsidRDefault="003D3E00" w:rsidP="00E40D1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15</w:t>
            </w:r>
            <w:r w:rsidR="001B0B2A" w:rsidRPr="007C5BA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.05.2024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 w:rsidP="00E40D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6">
              <w:r w:rsidRPr="0019682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https://m.edsoo.ru/8a164828</w:t>
              </w:r>
            </w:hyperlink>
          </w:p>
        </w:tc>
      </w:tr>
      <w:tr w:rsidR="001B0B2A" w:rsidRPr="00196828" w:rsidTr="00EF1B30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437" w:type="dxa"/>
            <w:gridSpan w:val="2"/>
            <w:tcMar>
              <w:top w:w="50" w:type="dxa"/>
              <w:left w:w="100" w:type="dxa"/>
            </w:tcMar>
            <w:vAlign w:val="center"/>
          </w:tcPr>
          <w:p w:rsidR="001B0B2A" w:rsidRPr="00196828" w:rsidRDefault="001B0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2A31" w:rsidRDefault="008D2A31">
      <w:pPr>
        <w:rPr>
          <w:rFonts w:ascii="Times New Roman" w:hAnsi="Times New Roman" w:cs="Times New Roman"/>
          <w:sz w:val="24"/>
          <w:szCs w:val="24"/>
        </w:rPr>
      </w:pPr>
    </w:p>
    <w:p w:rsidR="007C5BA8" w:rsidRDefault="007C5BA8">
      <w:pPr>
        <w:rPr>
          <w:rFonts w:ascii="Times New Roman" w:hAnsi="Times New Roman" w:cs="Times New Roman"/>
          <w:sz w:val="24"/>
          <w:szCs w:val="24"/>
        </w:rPr>
      </w:pPr>
    </w:p>
    <w:p w:rsidR="003D3E00" w:rsidRDefault="003D3E00" w:rsidP="00B14106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7" w:name="block-17214663"/>
      <w:bookmarkEnd w:id="6"/>
    </w:p>
    <w:p w:rsidR="003D3E00" w:rsidRDefault="003D3E00" w:rsidP="00B14106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D3E00" w:rsidRDefault="003D3E00" w:rsidP="00B14106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D3E00" w:rsidRDefault="003D3E00" w:rsidP="00B14106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D3E00" w:rsidRDefault="003D3E00" w:rsidP="00B14106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D3E00" w:rsidRDefault="003D3E00" w:rsidP="00B14106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D3E00" w:rsidRDefault="003D3E00" w:rsidP="00B14106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D3E00" w:rsidRDefault="003D3E00" w:rsidP="00B14106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D3E00" w:rsidRDefault="003D3E00" w:rsidP="00B14106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D3E00" w:rsidRDefault="003D3E00" w:rsidP="00B14106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D3E00" w:rsidRDefault="003D3E00" w:rsidP="00B14106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D3E00" w:rsidRDefault="003D3E00" w:rsidP="00B14106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D3E00" w:rsidRDefault="003D3E00" w:rsidP="00B14106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D2A31" w:rsidRPr="000205D0" w:rsidRDefault="00196828" w:rsidP="00B14106">
      <w:pPr>
        <w:spacing w:after="0"/>
        <w:ind w:left="120"/>
        <w:rPr>
          <w:rFonts w:ascii="Times New Roman" w:hAnsi="Times New Roman" w:cs="Times New Roman"/>
        </w:rPr>
      </w:pPr>
      <w:r w:rsidRPr="000205D0">
        <w:rPr>
          <w:rFonts w:ascii="Times New Roman" w:hAnsi="Times New Roman" w:cs="Times New Roman"/>
          <w:b/>
          <w:color w:val="000000"/>
        </w:rPr>
        <w:t>УЧЕБНО-МЕТОДИЧЕСКОЕ ОБЕСПЕЧЕНИЕ ОБРАЗОВАТЕЛЬНОГО ПРОЦЕССА</w:t>
      </w:r>
      <w:r w:rsidR="00B14106" w:rsidRPr="000205D0">
        <w:rPr>
          <w:rFonts w:ascii="Times New Roman" w:hAnsi="Times New Roman" w:cs="Times New Roman"/>
          <w:b/>
          <w:color w:val="000000"/>
        </w:rPr>
        <w:t xml:space="preserve">, </w:t>
      </w:r>
      <w:r w:rsidRPr="000205D0">
        <w:rPr>
          <w:rFonts w:ascii="Times New Roman" w:hAnsi="Times New Roman" w:cs="Times New Roman"/>
          <w:b/>
          <w:color w:val="000000"/>
        </w:rPr>
        <w:t>ОБЯЗАТЕЛЬНЫЕ УЧЕБНЫЕ МАТЕРИАЛЫ ДЛЯ УЧЕНИКА</w:t>
      </w:r>
    </w:p>
    <w:p w:rsidR="00196828" w:rsidRPr="000205D0" w:rsidRDefault="00196828" w:rsidP="00196828">
      <w:pPr>
        <w:spacing w:after="0" w:line="480" w:lineRule="auto"/>
        <w:ind w:left="120"/>
        <w:rPr>
          <w:rFonts w:ascii="Times New Roman" w:hAnsi="Times New Roman" w:cs="Times New Roman"/>
          <w:color w:val="333333"/>
        </w:rPr>
      </w:pPr>
      <w:r w:rsidRPr="000205D0">
        <w:rPr>
          <w:rFonts w:ascii="Times New Roman" w:hAnsi="Times New Roman" w:cs="Times New Roman"/>
          <w:color w:val="000000"/>
        </w:rPr>
        <w:t>​‌‌</w:t>
      </w:r>
      <w:r w:rsidRPr="000205D0">
        <w:rPr>
          <w:rFonts w:ascii="Times New Roman" w:hAnsi="Times New Roman" w:cs="Times New Roman"/>
          <w:color w:val="333333"/>
        </w:rPr>
        <w:t>‌</w:t>
      </w:r>
      <w:r w:rsidRPr="000205D0">
        <w:rPr>
          <w:rFonts w:ascii="Times New Roman" w:hAnsi="Times New Roman" w:cs="Times New Roman"/>
          <w:color w:val="000000"/>
        </w:rPr>
        <w:t>​</w:t>
      </w:r>
      <w:r w:rsidRPr="000205D0">
        <w:rPr>
          <w:rFonts w:ascii="Times New Roman" w:hAnsi="Times New Roman" w:cs="Times New Roman"/>
          <w:color w:val="333333"/>
        </w:rPr>
        <w:t>​</w:t>
      </w:r>
      <w:r w:rsidRPr="000205D0">
        <w:rPr>
          <w:rStyle w:val="placeholder-mask"/>
          <w:rFonts w:ascii="Times New Roman" w:hAnsi="Times New Roman" w:cs="Times New Roman"/>
          <w:color w:val="333333"/>
        </w:rPr>
        <w:t>‌</w:t>
      </w:r>
      <w:r w:rsidRPr="000205D0">
        <w:rPr>
          <w:rStyle w:val="placeholder"/>
          <w:rFonts w:ascii="Times New Roman" w:hAnsi="Times New Roman" w:cs="Times New Roman"/>
          <w:color w:val="333333"/>
        </w:rPr>
        <w:t>1. Информатика, 7 класс/ Семакин И.Г., Залогова Л.A., Русаков С.В., Шестакова Л.В., «Издательство «БИНОМ. Лаборатория знаний»</w:t>
      </w:r>
      <w:r w:rsidRPr="000205D0">
        <w:rPr>
          <w:rFonts w:ascii="Times New Roman" w:hAnsi="Times New Roman" w:cs="Times New Roman"/>
          <w:color w:val="333333"/>
        </w:rPr>
        <w:br/>
      </w:r>
      <w:r w:rsidRPr="000205D0">
        <w:rPr>
          <w:rStyle w:val="placeholder"/>
          <w:rFonts w:ascii="Times New Roman" w:hAnsi="Times New Roman" w:cs="Times New Roman"/>
          <w:color w:val="333333"/>
        </w:rPr>
        <w:t>2. Информатика, 8 класс/ Семакин И.Г., Залогова Л.A., Русаков С.В., Шестакова Л.В., «Издательство «БИНОМ. Лаборатория знаний»</w:t>
      </w:r>
      <w:r w:rsidRPr="000205D0">
        <w:rPr>
          <w:rFonts w:ascii="Times New Roman" w:hAnsi="Times New Roman" w:cs="Times New Roman"/>
          <w:color w:val="333333"/>
        </w:rPr>
        <w:br/>
      </w:r>
      <w:r w:rsidRPr="000205D0">
        <w:rPr>
          <w:rStyle w:val="placeholder"/>
          <w:rFonts w:ascii="Times New Roman" w:hAnsi="Times New Roman" w:cs="Times New Roman"/>
          <w:color w:val="333333"/>
        </w:rPr>
        <w:t>3. Информатика, 9 класс/ Семакин И.Г., Залогова Л.A., Русаков С.В., Шестакова Л.В., «Издательство «БИНОМ. Лаборатория знаний»</w:t>
      </w:r>
      <w:r w:rsidRPr="000205D0">
        <w:rPr>
          <w:rStyle w:val="placeholder-mask"/>
          <w:rFonts w:ascii="Times New Roman" w:hAnsi="Times New Roman" w:cs="Times New Roman"/>
          <w:color w:val="333333"/>
        </w:rPr>
        <w:t>‌</w:t>
      </w:r>
    </w:p>
    <w:p w:rsidR="00196828" w:rsidRPr="000205D0" w:rsidRDefault="00196828" w:rsidP="00196828">
      <w:pPr>
        <w:pStyle w:val="af0"/>
        <w:spacing w:before="240" w:beforeAutospacing="0" w:after="120" w:afterAutospacing="0"/>
        <w:rPr>
          <w:color w:val="333333"/>
          <w:sz w:val="22"/>
          <w:szCs w:val="22"/>
        </w:rPr>
      </w:pPr>
      <w:r w:rsidRPr="000205D0">
        <w:rPr>
          <w:color w:val="333333"/>
          <w:sz w:val="22"/>
          <w:szCs w:val="22"/>
        </w:rPr>
        <w:t>​</w:t>
      </w:r>
      <w:r w:rsidRPr="000205D0">
        <w:rPr>
          <w:rStyle w:val="af1"/>
          <w:caps/>
          <w:color w:val="000000"/>
          <w:sz w:val="22"/>
          <w:szCs w:val="22"/>
        </w:rPr>
        <w:t>МЕТОДИЧЕСКИЕ МАТЕРИАЛЫ ДЛЯ УЧИТЕЛЯ</w:t>
      </w:r>
    </w:p>
    <w:p w:rsidR="00196828" w:rsidRPr="000205D0" w:rsidRDefault="00196828" w:rsidP="00196828">
      <w:pPr>
        <w:pStyle w:val="af0"/>
        <w:spacing w:before="0" w:beforeAutospacing="0" w:after="0" w:afterAutospacing="0" w:line="480" w:lineRule="auto"/>
        <w:rPr>
          <w:color w:val="333333"/>
          <w:sz w:val="22"/>
          <w:szCs w:val="22"/>
        </w:rPr>
      </w:pPr>
      <w:r w:rsidRPr="000205D0">
        <w:rPr>
          <w:color w:val="333333"/>
          <w:sz w:val="22"/>
          <w:szCs w:val="22"/>
        </w:rPr>
        <w:t>​</w:t>
      </w:r>
      <w:r w:rsidRPr="000205D0">
        <w:rPr>
          <w:rStyle w:val="placeholder-mask"/>
          <w:rFonts w:eastAsiaTheme="majorEastAsia"/>
          <w:color w:val="333333"/>
          <w:sz w:val="22"/>
          <w:szCs w:val="22"/>
        </w:rPr>
        <w:t>‌</w:t>
      </w:r>
      <w:r w:rsidRPr="000205D0">
        <w:rPr>
          <w:rStyle w:val="placeholder"/>
          <w:rFonts w:eastAsiaTheme="majorEastAsia"/>
          <w:color w:val="333333"/>
          <w:sz w:val="22"/>
          <w:szCs w:val="22"/>
        </w:rPr>
        <w:t>1. Учебник «Информатика» для 7 класса. Авторы: Семакин И. Г., Залогова Л.А., Русаков С. В., Шестакова Л. В. — М.: БИНОМ. Лаборатория знаний.</w:t>
      </w:r>
      <w:r w:rsidRPr="000205D0">
        <w:rPr>
          <w:color w:val="333333"/>
          <w:sz w:val="22"/>
          <w:szCs w:val="22"/>
        </w:rPr>
        <w:br/>
      </w:r>
      <w:r w:rsidRPr="000205D0">
        <w:rPr>
          <w:rStyle w:val="placeholder"/>
          <w:rFonts w:eastAsiaTheme="majorEastAsia"/>
          <w:color w:val="333333"/>
          <w:sz w:val="22"/>
          <w:szCs w:val="22"/>
        </w:rPr>
        <w:t>2. Учебник «Информатика» для 8 класса. Авторы: Семакин И. Г., Залогова Л. А., Русаков С. В., Шестакова Л. В. — М.: БИНОМ. Лаборатория знаний.</w:t>
      </w:r>
      <w:r w:rsidRPr="000205D0">
        <w:rPr>
          <w:color w:val="333333"/>
          <w:sz w:val="22"/>
          <w:szCs w:val="22"/>
        </w:rPr>
        <w:br/>
      </w:r>
      <w:r w:rsidRPr="000205D0">
        <w:rPr>
          <w:rStyle w:val="placeholder"/>
          <w:rFonts w:eastAsiaTheme="majorEastAsia"/>
          <w:color w:val="333333"/>
          <w:sz w:val="22"/>
          <w:szCs w:val="22"/>
        </w:rPr>
        <w:t>3. Учебник «Информатика» для 9 класса. Авторы: Семакин И. Г., Залогова Л. А., Русаков С. В., Шестакова Л. В. — М.: БИНОМ. Лаборатория знаний.</w:t>
      </w:r>
      <w:r w:rsidRPr="000205D0">
        <w:rPr>
          <w:color w:val="333333"/>
          <w:sz w:val="22"/>
          <w:szCs w:val="22"/>
        </w:rPr>
        <w:br/>
      </w:r>
      <w:r w:rsidRPr="000205D0">
        <w:rPr>
          <w:rStyle w:val="placeholder"/>
          <w:rFonts w:eastAsiaTheme="majorEastAsia"/>
          <w:color w:val="333333"/>
          <w:sz w:val="22"/>
          <w:szCs w:val="22"/>
        </w:rPr>
        <w:t>4. Задачник -практикум (в 2 томах). Под редакцией И. Г. Семакина, Е. К. Хеннера. — М.: БИНОМ. Лаборатория знаний.</w:t>
      </w:r>
      <w:r w:rsidRPr="000205D0">
        <w:rPr>
          <w:color w:val="333333"/>
          <w:sz w:val="22"/>
          <w:szCs w:val="22"/>
        </w:rPr>
        <w:br/>
      </w:r>
      <w:r w:rsidRPr="000205D0">
        <w:rPr>
          <w:rStyle w:val="placeholder"/>
          <w:rFonts w:eastAsiaTheme="majorEastAsia"/>
          <w:color w:val="333333"/>
          <w:sz w:val="22"/>
          <w:szCs w:val="22"/>
        </w:rPr>
        <w:t>5. Методическое пособие для учителя. Авторы: Семакин И. Г., Шеина Т. Ю. — М.: БИНОМ. Лаборатория знаний.</w:t>
      </w:r>
      <w:r w:rsidRPr="000205D0">
        <w:rPr>
          <w:rStyle w:val="placeholder-mask"/>
          <w:rFonts w:eastAsiaTheme="majorEastAsia"/>
          <w:color w:val="333333"/>
          <w:sz w:val="22"/>
          <w:szCs w:val="22"/>
        </w:rPr>
        <w:t>‌</w:t>
      </w:r>
      <w:r w:rsidRPr="000205D0">
        <w:rPr>
          <w:color w:val="333333"/>
          <w:sz w:val="22"/>
          <w:szCs w:val="22"/>
        </w:rPr>
        <w:t>​</w:t>
      </w:r>
    </w:p>
    <w:p w:rsidR="000205D0" w:rsidRPr="000205D0" w:rsidRDefault="00196828" w:rsidP="000205D0">
      <w:pPr>
        <w:pStyle w:val="af0"/>
        <w:spacing w:before="0" w:beforeAutospacing="0" w:after="0" w:afterAutospacing="0" w:line="480" w:lineRule="auto"/>
        <w:rPr>
          <w:rStyle w:val="af1"/>
          <w:caps/>
          <w:color w:val="000000"/>
          <w:sz w:val="22"/>
          <w:szCs w:val="22"/>
        </w:rPr>
      </w:pPr>
      <w:r w:rsidRPr="000205D0">
        <w:rPr>
          <w:rStyle w:val="af1"/>
          <w:caps/>
          <w:color w:val="000000"/>
          <w:sz w:val="22"/>
          <w:szCs w:val="22"/>
        </w:rPr>
        <w:t>ЦИФРОВЫЕ ОБРАЗОВАТЕЛЬНЫЕ РЕСУРСЫ И РЕСУРСЫ СЕТИ ИНТЕРНЕТ</w:t>
      </w:r>
    </w:p>
    <w:p w:rsidR="000205D0" w:rsidRDefault="00196828" w:rsidP="000205D0">
      <w:pPr>
        <w:pStyle w:val="af0"/>
        <w:spacing w:before="0" w:beforeAutospacing="0" w:after="0" w:afterAutospacing="0" w:line="480" w:lineRule="auto"/>
        <w:rPr>
          <w:rStyle w:val="placeholder"/>
          <w:rFonts w:eastAsiaTheme="majorEastAsia"/>
          <w:color w:val="333333"/>
          <w:sz w:val="22"/>
          <w:szCs w:val="22"/>
        </w:rPr>
      </w:pPr>
      <w:r w:rsidRPr="000205D0">
        <w:rPr>
          <w:color w:val="333333"/>
          <w:sz w:val="22"/>
          <w:szCs w:val="22"/>
        </w:rPr>
        <w:t>​</w:t>
      </w:r>
      <w:r w:rsidRPr="000205D0">
        <w:rPr>
          <w:color w:val="333333"/>
          <w:sz w:val="22"/>
          <w:szCs w:val="22"/>
          <w:shd w:val="clear" w:color="auto" w:fill="FFFFFF"/>
        </w:rPr>
        <w:t>​‌</w:t>
      </w:r>
      <w:r w:rsidRPr="000205D0">
        <w:rPr>
          <w:rStyle w:val="placeholder"/>
          <w:rFonts w:eastAsiaTheme="majorEastAsia"/>
          <w:color w:val="333333"/>
          <w:sz w:val="22"/>
          <w:szCs w:val="22"/>
        </w:rPr>
        <w:t xml:space="preserve">Комплект цифровых образовательных ресурсов (далее ЦОР), размещенный в Единой коллекции ЦОР </w:t>
      </w:r>
      <w:r w:rsidR="000205D0" w:rsidRPr="000205D0">
        <w:rPr>
          <w:rStyle w:val="placeholder"/>
          <w:rFonts w:eastAsiaTheme="majorEastAsia"/>
          <w:color w:val="333333"/>
          <w:sz w:val="22"/>
          <w:szCs w:val="22"/>
        </w:rPr>
        <w:t>(</w:t>
      </w:r>
      <w:hyperlink r:id="rId87" w:history="1">
        <w:r w:rsidR="000205D0" w:rsidRPr="004C0290">
          <w:rPr>
            <w:rStyle w:val="ab"/>
            <w:rFonts w:eastAsiaTheme="majorEastAsia"/>
            <w:sz w:val="22"/>
            <w:szCs w:val="22"/>
          </w:rPr>
          <w:t>http://schoolcollection.edu.ru/</w:t>
        </w:r>
      </w:hyperlink>
      <w:r w:rsidRPr="000205D0">
        <w:rPr>
          <w:rStyle w:val="placeholder"/>
          <w:rFonts w:eastAsiaTheme="majorEastAsia"/>
          <w:color w:val="333333"/>
          <w:sz w:val="22"/>
          <w:szCs w:val="22"/>
        </w:rPr>
        <w:t>).</w:t>
      </w:r>
    </w:p>
    <w:p w:rsidR="008D2A31" w:rsidRPr="00196828" w:rsidRDefault="00196828" w:rsidP="000205D0">
      <w:pPr>
        <w:pStyle w:val="af0"/>
        <w:spacing w:before="0" w:beforeAutospacing="0" w:after="0" w:afterAutospacing="0" w:line="480" w:lineRule="auto"/>
        <w:sectPr w:rsidR="008D2A31" w:rsidRPr="00196828" w:rsidSect="000205D0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  <w:r w:rsidRPr="000205D0">
        <w:rPr>
          <w:rStyle w:val="placeholder"/>
          <w:rFonts w:eastAsiaTheme="majorEastAsia"/>
          <w:color w:val="333333"/>
          <w:sz w:val="22"/>
          <w:szCs w:val="22"/>
        </w:rPr>
        <w:t xml:space="preserve">2. </w:t>
      </w:r>
      <w:hyperlink r:id="rId88" w:history="1">
        <w:r w:rsidR="00EF1B30" w:rsidRPr="000205D0">
          <w:rPr>
            <w:rStyle w:val="ab"/>
            <w:rFonts w:eastAsiaTheme="majorEastAsia"/>
            <w:sz w:val="22"/>
            <w:szCs w:val="22"/>
          </w:rPr>
          <w:t>http://www.metodist.lbz.ru</w:t>
        </w:r>
      </w:hyperlink>
      <w:r w:rsidRPr="000205D0">
        <w:rPr>
          <w:rStyle w:val="placeholder"/>
          <w:rFonts w:eastAsiaTheme="majorEastAsia"/>
          <w:color w:val="333333"/>
          <w:sz w:val="22"/>
          <w:szCs w:val="22"/>
        </w:rPr>
        <w:t>).</w:t>
      </w:r>
    </w:p>
    <w:bookmarkEnd w:id="7"/>
    <w:p w:rsidR="00196828" w:rsidRPr="00196828" w:rsidRDefault="00196828">
      <w:pPr>
        <w:rPr>
          <w:rFonts w:ascii="Times New Roman" w:hAnsi="Times New Roman" w:cs="Times New Roman"/>
          <w:sz w:val="24"/>
          <w:szCs w:val="24"/>
        </w:rPr>
      </w:pPr>
    </w:p>
    <w:sectPr w:rsidR="00196828" w:rsidRPr="00196828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87F" w:rsidRDefault="0001087F" w:rsidP="00196828">
      <w:pPr>
        <w:spacing w:after="0" w:line="240" w:lineRule="auto"/>
      </w:pPr>
      <w:r>
        <w:separator/>
      </w:r>
    </w:p>
  </w:endnote>
  <w:endnote w:type="continuationSeparator" w:id="0">
    <w:p w:rsidR="0001087F" w:rsidRDefault="0001087F" w:rsidP="00196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2970771"/>
      <w:docPartObj>
        <w:docPartGallery w:val="Page Numbers (Bottom of Page)"/>
        <w:docPartUnique/>
      </w:docPartObj>
    </w:sdtPr>
    <w:sdtEndPr/>
    <w:sdtContent>
      <w:p w:rsidR="007C5BA8" w:rsidRDefault="007C5BA8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7AF7">
          <w:rPr>
            <w:noProof/>
          </w:rPr>
          <w:t>28</w:t>
        </w:r>
        <w:r>
          <w:fldChar w:fldCharType="end"/>
        </w:r>
      </w:p>
    </w:sdtContent>
  </w:sdt>
  <w:p w:rsidR="007C5BA8" w:rsidRDefault="007C5BA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87F" w:rsidRDefault="0001087F" w:rsidP="00196828">
      <w:pPr>
        <w:spacing w:after="0" w:line="240" w:lineRule="auto"/>
      </w:pPr>
      <w:r>
        <w:separator/>
      </w:r>
    </w:p>
  </w:footnote>
  <w:footnote w:type="continuationSeparator" w:id="0">
    <w:p w:rsidR="0001087F" w:rsidRDefault="0001087F" w:rsidP="001968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75889"/>
    <w:multiLevelType w:val="hybridMultilevel"/>
    <w:tmpl w:val="AA725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A31"/>
    <w:rsid w:val="0001087F"/>
    <w:rsid w:val="000205D0"/>
    <w:rsid w:val="00196828"/>
    <w:rsid w:val="001B0B2A"/>
    <w:rsid w:val="003D3E00"/>
    <w:rsid w:val="007945A3"/>
    <w:rsid w:val="007C5BA8"/>
    <w:rsid w:val="008D2A31"/>
    <w:rsid w:val="00B14106"/>
    <w:rsid w:val="00ED6755"/>
    <w:rsid w:val="00EF1B30"/>
    <w:rsid w:val="00FA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968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96828"/>
  </w:style>
  <w:style w:type="paragraph" w:styleId="af0">
    <w:name w:val="Normal (Web)"/>
    <w:basedOn w:val="a"/>
    <w:uiPriority w:val="99"/>
    <w:unhideWhenUsed/>
    <w:rsid w:val="00196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196828"/>
    <w:rPr>
      <w:b/>
      <w:bCs/>
    </w:rPr>
  </w:style>
  <w:style w:type="character" w:customStyle="1" w:styleId="placeholder-mask">
    <w:name w:val="placeholder-mask"/>
    <w:basedOn w:val="a0"/>
    <w:rsid w:val="00196828"/>
  </w:style>
  <w:style w:type="character" w:customStyle="1" w:styleId="placeholder">
    <w:name w:val="placeholder"/>
    <w:basedOn w:val="a0"/>
    <w:rsid w:val="00196828"/>
  </w:style>
  <w:style w:type="paragraph" w:styleId="af2">
    <w:name w:val="Balloon Text"/>
    <w:basedOn w:val="a"/>
    <w:link w:val="af3"/>
    <w:uiPriority w:val="99"/>
    <w:semiHidden/>
    <w:unhideWhenUsed/>
    <w:rsid w:val="00FA7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A7A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968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96828"/>
  </w:style>
  <w:style w:type="paragraph" w:styleId="af0">
    <w:name w:val="Normal (Web)"/>
    <w:basedOn w:val="a"/>
    <w:uiPriority w:val="99"/>
    <w:unhideWhenUsed/>
    <w:rsid w:val="00196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196828"/>
    <w:rPr>
      <w:b/>
      <w:bCs/>
    </w:rPr>
  </w:style>
  <w:style w:type="character" w:customStyle="1" w:styleId="placeholder-mask">
    <w:name w:val="placeholder-mask"/>
    <w:basedOn w:val="a0"/>
    <w:rsid w:val="00196828"/>
  </w:style>
  <w:style w:type="character" w:customStyle="1" w:styleId="placeholder">
    <w:name w:val="placeholder"/>
    <w:basedOn w:val="a0"/>
    <w:rsid w:val="00196828"/>
  </w:style>
  <w:style w:type="paragraph" w:styleId="af2">
    <w:name w:val="Balloon Text"/>
    <w:basedOn w:val="a"/>
    <w:link w:val="af3"/>
    <w:uiPriority w:val="99"/>
    <w:semiHidden/>
    <w:unhideWhenUsed/>
    <w:rsid w:val="00FA7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A7A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6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93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9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7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98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3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5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3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81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1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0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6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0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8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3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1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19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30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1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89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2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44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96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4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70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0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6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2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2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25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3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0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44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1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72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4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79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9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0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5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7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8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72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24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46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4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7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0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86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4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2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66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44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4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09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14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52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87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4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3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3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6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0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5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82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3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1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8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7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2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2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1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73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7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1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6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6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1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8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81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2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85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3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0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7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2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0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8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3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6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7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6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11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0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0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8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2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2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4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59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1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84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09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0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26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1e2a" TargetMode="External"/><Relationship Id="rId21" Type="http://schemas.openxmlformats.org/officeDocument/2006/relationships/hyperlink" Target="https://m.edsoo.ru/7f418516" TargetMode="External"/><Relationship Id="rId34" Type="http://schemas.openxmlformats.org/officeDocument/2006/relationships/hyperlink" Target="https://m.edsoo.ru/8a152cfe" TargetMode="External"/><Relationship Id="rId42" Type="http://schemas.openxmlformats.org/officeDocument/2006/relationships/hyperlink" Target="https://m.edsoo.ru/8a162316" TargetMode="External"/><Relationship Id="rId47" Type="http://schemas.openxmlformats.org/officeDocument/2006/relationships/hyperlink" Target="https://m.edsoo.ru/8a164652" TargetMode="External"/><Relationship Id="rId50" Type="http://schemas.openxmlformats.org/officeDocument/2006/relationships/hyperlink" Target="https://m.edsoo.ru/8a1523ee" TargetMode="External"/><Relationship Id="rId55" Type="http://schemas.openxmlformats.org/officeDocument/2006/relationships/hyperlink" Target="https://m.edsoo.ru/8a153244" TargetMode="External"/><Relationship Id="rId63" Type="http://schemas.openxmlformats.org/officeDocument/2006/relationships/hyperlink" Target="https://m.edsoo.ru/8a1625f0" TargetMode="External"/><Relationship Id="rId68" Type="http://schemas.openxmlformats.org/officeDocument/2006/relationships/hyperlink" Target="https://m.edsoo.ru/8a1521d2" TargetMode="External"/><Relationship Id="rId76" Type="http://schemas.openxmlformats.org/officeDocument/2006/relationships/hyperlink" Target="https://m.edsoo.ru/8a161966" TargetMode="External"/><Relationship Id="rId84" Type="http://schemas.openxmlformats.org/officeDocument/2006/relationships/hyperlink" Target="https://m.edsoo.ru/8a164472" TargetMode="External"/><Relationship Id="rId89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m.edsoo.ru/8a152a7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646e" TargetMode="External"/><Relationship Id="rId29" Type="http://schemas.openxmlformats.org/officeDocument/2006/relationships/hyperlink" Target="https://m.edsoo.ru/7f41a7d0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2826" TargetMode="External"/><Relationship Id="rId37" Type="http://schemas.openxmlformats.org/officeDocument/2006/relationships/hyperlink" Target="https://m.edsoo.ru/8a153460" TargetMode="External"/><Relationship Id="rId40" Type="http://schemas.openxmlformats.org/officeDocument/2006/relationships/hyperlink" Target="https://m.edsoo.ru/8a161fec" TargetMode="External"/><Relationship Id="rId45" Type="http://schemas.openxmlformats.org/officeDocument/2006/relationships/hyperlink" Target="https://m.edsoo.ru/8a1642c4" TargetMode="External"/><Relationship Id="rId53" Type="http://schemas.openxmlformats.org/officeDocument/2006/relationships/hyperlink" Target="https://m.edsoo.ru/8a152cfe" TargetMode="External"/><Relationship Id="rId58" Type="http://schemas.openxmlformats.org/officeDocument/2006/relationships/hyperlink" Target="https://m.edsoo.ru/8a161e2a" TargetMode="External"/><Relationship Id="rId66" Type="http://schemas.openxmlformats.org/officeDocument/2006/relationships/hyperlink" Target="https://m.edsoo.ru/8a164652" TargetMode="External"/><Relationship Id="rId74" Type="http://schemas.openxmlformats.org/officeDocument/2006/relationships/hyperlink" Target="https://m.edsoo.ru/8a153244" TargetMode="External"/><Relationship Id="rId79" Type="http://schemas.openxmlformats.org/officeDocument/2006/relationships/hyperlink" Target="https://m.edsoo.ru/8a162186" TargetMode="External"/><Relationship Id="rId87" Type="http://schemas.openxmlformats.org/officeDocument/2006/relationships/hyperlink" Target="http://schoolcollection.edu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8a162316" TargetMode="External"/><Relationship Id="rId82" Type="http://schemas.openxmlformats.org/officeDocument/2006/relationships/hyperlink" Target="https://m.edsoo.ru/8a1625f0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s://m.edsoo.ru/7f418516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m.edsoo.ru/7f41646e" TargetMode="External"/><Relationship Id="rId22" Type="http://schemas.openxmlformats.org/officeDocument/2006/relationships/hyperlink" Target="https://m.edsoo.ru/7f418516" TargetMode="External"/><Relationship Id="rId27" Type="http://schemas.openxmlformats.org/officeDocument/2006/relationships/hyperlink" Target="https://m.edsoo.ru/7f41a7d0" TargetMode="External"/><Relationship Id="rId30" Type="http://schemas.openxmlformats.org/officeDocument/2006/relationships/hyperlink" Target="https://m.edsoo.ru/8a1521d2" TargetMode="External"/><Relationship Id="rId35" Type="http://schemas.openxmlformats.org/officeDocument/2006/relationships/hyperlink" Target="https://m.edsoo.ru/8a152f74" TargetMode="External"/><Relationship Id="rId43" Type="http://schemas.openxmlformats.org/officeDocument/2006/relationships/hyperlink" Target="https://m.edsoo.ru/8a16249c" TargetMode="External"/><Relationship Id="rId48" Type="http://schemas.openxmlformats.org/officeDocument/2006/relationships/hyperlink" Target="https://m.edsoo.ru/8a164828" TargetMode="External"/><Relationship Id="rId56" Type="http://schemas.openxmlformats.org/officeDocument/2006/relationships/hyperlink" Target="https://m.edsoo.ru/8a153460" TargetMode="External"/><Relationship Id="rId64" Type="http://schemas.openxmlformats.org/officeDocument/2006/relationships/hyperlink" Target="https://m.edsoo.ru/8a1642c4" TargetMode="External"/><Relationship Id="rId69" Type="http://schemas.openxmlformats.org/officeDocument/2006/relationships/hyperlink" Target="https://m.edsoo.ru/8a1523ee" TargetMode="External"/><Relationship Id="rId77" Type="http://schemas.openxmlformats.org/officeDocument/2006/relationships/hyperlink" Target="https://m.edsoo.ru/8a161e2a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m.edsoo.ru/8a152826" TargetMode="External"/><Relationship Id="rId72" Type="http://schemas.openxmlformats.org/officeDocument/2006/relationships/hyperlink" Target="https://m.edsoo.ru/8a152cfe" TargetMode="External"/><Relationship Id="rId80" Type="http://schemas.openxmlformats.org/officeDocument/2006/relationships/hyperlink" Target="https://m.edsoo.ru/8a162316" TargetMode="External"/><Relationship Id="rId85" Type="http://schemas.openxmlformats.org/officeDocument/2006/relationships/hyperlink" Target="https://m.edsoo.ru/8a164652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646e" TargetMode="External"/><Relationship Id="rId25" Type="http://schemas.openxmlformats.org/officeDocument/2006/relationships/hyperlink" Target="https://m.edsoo.ru/7f41a7d0" TargetMode="External"/><Relationship Id="rId33" Type="http://schemas.openxmlformats.org/officeDocument/2006/relationships/hyperlink" Target="https://m.edsoo.ru/8a152a74" TargetMode="External"/><Relationship Id="rId38" Type="http://schemas.openxmlformats.org/officeDocument/2006/relationships/hyperlink" Target="https://m.edsoo.ru/8a161966" TargetMode="External"/><Relationship Id="rId46" Type="http://schemas.openxmlformats.org/officeDocument/2006/relationships/hyperlink" Target="https://m.edsoo.ru/8a164472" TargetMode="External"/><Relationship Id="rId59" Type="http://schemas.openxmlformats.org/officeDocument/2006/relationships/hyperlink" Target="https://m.edsoo.ru/8a161fec" TargetMode="External"/><Relationship Id="rId67" Type="http://schemas.openxmlformats.org/officeDocument/2006/relationships/hyperlink" Target="https://m.edsoo.ru/8a164828" TargetMode="External"/><Relationship Id="rId20" Type="http://schemas.openxmlformats.org/officeDocument/2006/relationships/hyperlink" Target="https://m.edsoo.ru/7f418516" TargetMode="External"/><Relationship Id="rId41" Type="http://schemas.openxmlformats.org/officeDocument/2006/relationships/hyperlink" Target="https://m.edsoo.ru/8a162186" TargetMode="External"/><Relationship Id="rId54" Type="http://schemas.openxmlformats.org/officeDocument/2006/relationships/hyperlink" Target="https://m.edsoo.ru/8a152f74" TargetMode="External"/><Relationship Id="rId62" Type="http://schemas.openxmlformats.org/officeDocument/2006/relationships/hyperlink" Target="https://m.edsoo.ru/8a16249c" TargetMode="External"/><Relationship Id="rId70" Type="http://schemas.openxmlformats.org/officeDocument/2006/relationships/hyperlink" Target="https://m.edsoo.ru/8a152826" TargetMode="External"/><Relationship Id="rId75" Type="http://schemas.openxmlformats.org/officeDocument/2006/relationships/hyperlink" Target="https://m.edsoo.ru/8a153460" TargetMode="External"/><Relationship Id="rId83" Type="http://schemas.openxmlformats.org/officeDocument/2006/relationships/hyperlink" Target="https://m.edsoo.ru/8a1642c4" TargetMode="External"/><Relationship Id="rId88" Type="http://schemas.openxmlformats.org/officeDocument/2006/relationships/hyperlink" Target="http://www.metodist.lbz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646e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7f41a7d0" TargetMode="External"/><Relationship Id="rId36" Type="http://schemas.openxmlformats.org/officeDocument/2006/relationships/hyperlink" Target="https://m.edsoo.ru/8a153244" TargetMode="External"/><Relationship Id="rId49" Type="http://schemas.openxmlformats.org/officeDocument/2006/relationships/hyperlink" Target="https://m.edsoo.ru/8a1521d2" TargetMode="External"/><Relationship Id="rId57" Type="http://schemas.openxmlformats.org/officeDocument/2006/relationships/hyperlink" Target="https://m.edsoo.ru/8a161966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3ee" TargetMode="External"/><Relationship Id="rId44" Type="http://schemas.openxmlformats.org/officeDocument/2006/relationships/hyperlink" Target="https://m.edsoo.ru/8a1625f0" TargetMode="External"/><Relationship Id="rId52" Type="http://schemas.openxmlformats.org/officeDocument/2006/relationships/hyperlink" Target="https://m.edsoo.ru/8a152a74" TargetMode="External"/><Relationship Id="rId60" Type="http://schemas.openxmlformats.org/officeDocument/2006/relationships/hyperlink" Target="https://m.edsoo.ru/8a162186" TargetMode="External"/><Relationship Id="rId65" Type="http://schemas.openxmlformats.org/officeDocument/2006/relationships/hyperlink" Target="https://m.edsoo.ru/8a164472" TargetMode="External"/><Relationship Id="rId73" Type="http://schemas.openxmlformats.org/officeDocument/2006/relationships/hyperlink" Target="https://m.edsoo.ru/8a152f74" TargetMode="External"/><Relationship Id="rId78" Type="http://schemas.openxmlformats.org/officeDocument/2006/relationships/hyperlink" Target="https://m.edsoo.ru/8a161fec" TargetMode="External"/><Relationship Id="rId81" Type="http://schemas.openxmlformats.org/officeDocument/2006/relationships/hyperlink" Target="https://m.edsoo.ru/8a16249c" TargetMode="External"/><Relationship Id="rId86" Type="http://schemas.openxmlformats.org/officeDocument/2006/relationships/hyperlink" Target="https://m.edsoo.ru/8a1648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8324</Words>
  <Characters>47453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2023-09-12T20:45:00Z</cp:lastPrinted>
  <dcterms:created xsi:type="dcterms:W3CDTF">2023-11-14T19:24:00Z</dcterms:created>
  <dcterms:modified xsi:type="dcterms:W3CDTF">2023-11-14T19:24:00Z</dcterms:modified>
</cp:coreProperties>
</file>